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865F6" w14:textId="3897B9ED" w:rsidR="001B390A" w:rsidRPr="001B390A" w:rsidRDefault="001B390A" w:rsidP="001B390A">
      <w:pPr>
        <w:rPr>
          <w:b/>
          <w:bCs/>
        </w:rPr>
      </w:pPr>
      <w:r w:rsidRPr="00E60BDF">
        <w:rPr>
          <w:i/>
          <w:iCs/>
          <w:color w:val="FF0000"/>
        </w:rPr>
        <w:t>Page Name:</w:t>
      </w:r>
      <w:r w:rsidRPr="001B390A">
        <w:rPr>
          <w:color w:val="FF0000"/>
        </w:rPr>
        <w:t xml:space="preserve"> </w:t>
      </w:r>
      <w:r w:rsidRPr="001B390A">
        <w:rPr>
          <w:b/>
          <w:bCs/>
        </w:rPr>
        <w:t>Social Inclusion and Community Activation Programme</w:t>
      </w:r>
    </w:p>
    <w:p w14:paraId="2487C460" w14:textId="77777777" w:rsidR="001B390A" w:rsidRDefault="001B390A" w:rsidP="001B390A"/>
    <w:p w14:paraId="34EC9464" w14:textId="1D2F6980" w:rsidR="001B390A" w:rsidRPr="00E60BDF" w:rsidRDefault="001B390A" w:rsidP="001B390A">
      <w:pPr>
        <w:rPr>
          <w:i/>
          <w:iCs/>
          <w:color w:val="FF0000"/>
        </w:rPr>
      </w:pPr>
      <w:r w:rsidRPr="00E60BDF">
        <w:rPr>
          <w:i/>
          <w:iCs/>
          <w:color w:val="FF0000"/>
        </w:rPr>
        <w:t>Please place the below text above case study videos</w:t>
      </w:r>
    </w:p>
    <w:p w14:paraId="70AFA29F" w14:textId="3EEF2027" w:rsidR="001B390A" w:rsidRDefault="001B390A" w:rsidP="00E60BDF">
      <w:pPr>
        <w:spacing w:line="276" w:lineRule="auto"/>
      </w:pPr>
      <w:r w:rsidRPr="001B390A">
        <w:t>The Social Inclusion and Community Activation Programme (SICAP) 2024-2028 provides funding to tackle poverty and social exclusion at a local level through local engagement and partnerships between disadvantaged individuals, community organisations and public sector agencies.</w:t>
      </w:r>
    </w:p>
    <w:p w14:paraId="76B14B09" w14:textId="5A421488" w:rsidR="00E60BDF" w:rsidRDefault="00E60BDF" w:rsidP="00E60BDF">
      <w:pPr>
        <w:spacing w:line="276" w:lineRule="auto"/>
      </w:pPr>
      <w:r w:rsidRPr="00E60BDF">
        <w:t xml:space="preserve">Administered by </w:t>
      </w:r>
      <w:proofErr w:type="spellStart"/>
      <w:r w:rsidRPr="00E60BDF">
        <w:t>Pobal</w:t>
      </w:r>
      <w:proofErr w:type="spellEnd"/>
      <w:r w:rsidRPr="00E60BDF">
        <w:t>, SICAP 2024-2028 is co-funded by the Irish Government, through the Department of Rural and Community Development, and the European Social Fund Plus under the Employment, Inclusion, Skills, and Training (EIST) Programme 2021-2027.</w:t>
      </w:r>
    </w:p>
    <w:p w14:paraId="78A0029A" w14:textId="1EE4F6EF" w:rsidR="001B390A" w:rsidRDefault="001B390A" w:rsidP="00E60BDF">
      <w:pPr>
        <w:spacing w:line="276" w:lineRule="auto"/>
      </w:pPr>
      <w:r>
        <w:t>The SICAP contract for Offaly is managed by the Offaly Local Community Development Committee and is implemented by Offaly Local Development Company.</w:t>
      </w:r>
    </w:p>
    <w:p w14:paraId="406E4F9C" w14:textId="4578D12C" w:rsidR="001B390A" w:rsidRDefault="001B390A" w:rsidP="00E60BDF">
      <w:pPr>
        <w:spacing w:line="276" w:lineRule="auto"/>
      </w:pPr>
      <w:r w:rsidRPr="001B390A">
        <w:t>SICAP is a targeted, holistic programme, for those who are most disadvantaged and less likely to access mainstream services</w:t>
      </w:r>
      <w:r>
        <w:t>. The programme</w:t>
      </w:r>
      <w:r w:rsidRPr="001B390A">
        <w:t xml:space="preserve"> provides supports directly to</w:t>
      </w:r>
      <w:r>
        <w:t xml:space="preserve"> communities</w:t>
      </w:r>
      <w:r w:rsidRPr="001B390A">
        <w:t xml:space="preserve"> and links them into existing services</w:t>
      </w:r>
      <w:r>
        <w:t>.</w:t>
      </w:r>
    </w:p>
    <w:p w14:paraId="73A0DC8B" w14:textId="1F850D22" w:rsidR="001B390A" w:rsidRDefault="001B390A" w:rsidP="00E60BDF">
      <w:pPr>
        <w:spacing w:line="276" w:lineRule="auto"/>
      </w:pPr>
      <w:r>
        <w:t xml:space="preserve">The programme works with specific target groups, under two goals. Goal One aims to contribute to building more sustainable, inclusive and empowered communities, while Goal Two seeks to empower disadvantaged people to improve the quality of their lives. </w:t>
      </w:r>
    </w:p>
    <w:p w14:paraId="0894F534" w14:textId="3C971793" w:rsidR="00E60BDF" w:rsidRDefault="00E60BDF" w:rsidP="00E60BDF">
      <w:pPr>
        <w:spacing w:line="276" w:lineRule="auto"/>
      </w:pPr>
      <w:r>
        <w:t xml:space="preserve">Below, you can view some recent case studies, given an idea of the work done through the programme. </w:t>
      </w:r>
    </w:p>
    <w:p w14:paraId="0B702AF0" w14:textId="692BE611" w:rsidR="00E60BDF" w:rsidRDefault="00E60BDF" w:rsidP="00E60BDF">
      <w:pPr>
        <w:spacing w:line="276" w:lineRule="auto"/>
      </w:pPr>
    </w:p>
    <w:p w14:paraId="53AC79F9" w14:textId="77777777" w:rsidR="00E60BDF" w:rsidRDefault="00E60BDF" w:rsidP="00E60BDF">
      <w:pPr>
        <w:rPr>
          <w:i/>
          <w:iCs/>
          <w:color w:val="FF0000"/>
        </w:rPr>
      </w:pPr>
      <w:r>
        <w:rPr>
          <w:i/>
          <w:iCs/>
          <w:color w:val="FF0000"/>
        </w:rPr>
        <w:t>C</w:t>
      </w:r>
      <w:r w:rsidRPr="00E60BDF">
        <w:rPr>
          <w:i/>
          <w:iCs/>
          <w:color w:val="FF0000"/>
        </w:rPr>
        <w:t>ase study video</w:t>
      </w:r>
      <w:r>
        <w:rPr>
          <w:i/>
          <w:iCs/>
          <w:color w:val="FF0000"/>
        </w:rPr>
        <w:t xml:space="preserve"> links</w:t>
      </w:r>
    </w:p>
    <w:p w14:paraId="1AD01914" w14:textId="77777777" w:rsidR="00E60BDF" w:rsidRDefault="00E60BDF" w:rsidP="00E60BDF">
      <w:r>
        <w:t xml:space="preserve">2020: </w:t>
      </w:r>
      <w:hyperlink r:id="rId4" w:history="1">
        <w:r w:rsidRPr="007B42E3">
          <w:rPr>
            <w:rStyle w:val="Hyperlink"/>
          </w:rPr>
          <w:t>https://youtu.be/1fu60xmusCI</w:t>
        </w:r>
      </w:hyperlink>
    </w:p>
    <w:p w14:paraId="3C5EE304" w14:textId="77777777" w:rsidR="00E60BDF" w:rsidRDefault="00E60BDF" w:rsidP="00E60BDF">
      <w:r>
        <w:t xml:space="preserve">2021: </w:t>
      </w:r>
      <w:hyperlink r:id="rId5" w:history="1">
        <w:r w:rsidRPr="007B42E3">
          <w:rPr>
            <w:rStyle w:val="Hyperlink"/>
          </w:rPr>
          <w:t>https://youtu.be/5CKkxHOKvJ0</w:t>
        </w:r>
      </w:hyperlink>
    </w:p>
    <w:p w14:paraId="1F37E69F" w14:textId="77777777" w:rsidR="00E60BDF" w:rsidRDefault="00E60BDF" w:rsidP="00E60BDF">
      <w:r>
        <w:t xml:space="preserve">2022: </w:t>
      </w:r>
      <w:hyperlink r:id="rId6" w:history="1">
        <w:r w:rsidRPr="007B42E3">
          <w:rPr>
            <w:rStyle w:val="Hyperlink"/>
          </w:rPr>
          <w:t>https://youtu.be/ISKtrWlIxgA</w:t>
        </w:r>
      </w:hyperlink>
    </w:p>
    <w:p w14:paraId="3E973741" w14:textId="77777777" w:rsidR="00E60BDF" w:rsidRPr="00E60BDF" w:rsidRDefault="00E60BDF" w:rsidP="00E60BDF">
      <w:r>
        <w:t xml:space="preserve">2023: </w:t>
      </w:r>
      <w:hyperlink r:id="rId7" w:history="1">
        <w:r w:rsidRPr="00E60BDF">
          <w:rPr>
            <w:rStyle w:val="Hyperlink"/>
          </w:rPr>
          <w:t>https://www.youtube.com/watch?v=Bo9qEg9Di-w&amp;feature=youtu.be</w:t>
        </w:r>
      </w:hyperlink>
    </w:p>
    <w:p w14:paraId="75537153" w14:textId="77777777" w:rsidR="00E60BDF" w:rsidRDefault="00E60BDF" w:rsidP="00E60BDF">
      <w:pPr>
        <w:spacing w:line="276" w:lineRule="auto"/>
      </w:pPr>
    </w:p>
    <w:p w14:paraId="2F4DB81A" w14:textId="77777777" w:rsidR="001B390A" w:rsidRDefault="001B390A" w:rsidP="00E60BDF">
      <w:pPr>
        <w:spacing w:line="276" w:lineRule="auto"/>
      </w:pPr>
      <w:r>
        <w:t>For more information on the programme, contact:</w:t>
      </w:r>
    </w:p>
    <w:p w14:paraId="7C019165" w14:textId="77777777" w:rsidR="00E60BDF" w:rsidRDefault="001B390A" w:rsidP="00E60BDF">
      <w:pPr>
        <w:spacing w:line="276" w:lineRule="auto"/>
      </w:pPr>
      <w:r>
        <w:t>Louise Larkin</w:t>
      </w:r>
      <w:r w:rsidR="00E60BDF">
        <w:t>,</w:t>
      </w:r>
    </w:p>
    <w:p w14:paraId="19B95C18" w14:textId="43F3D365" w:rsidR="001B390A" w:rsidRDefault="001B390A" w:rsidP="00E60BDF">
      <w:pPr>
        <w:spacing w:line="276" w:lineRule="auto"/>
      </w:pPr>
      <w:r>
        <w:t>Offaly Local Development Company,</w:t>
      </w:r>
    </w:p>
    <w:p w14:paraId="770EC60E" w14:textId="77777777" w:rsidR="001B390A" w:rsidRDefault="001B390A" w:rsidP="00E60BDF">
      <w:pPr>
        <w:spacing w:line="276" w:lineRule="auto"/>
      </w:pPr>
      <w:r>
        <w:t>Millennium House,</w:t>
      </w:r>
    </w:p>
    <w:p w14:paraId="0CD0EFEA" w14:textId="49FCDE17" w:rsidR="001B390A" w:rsidRDefault="001B390A" w:rsidP="00E60BDF">
      <w:pPr>
        <w:spacing w:line="276" w:lineRule="auto"/>
      </w:pPr>
      <w:r>
        <w:t>Main St</w:t>
      </w:r>
      <w:r>
        <w:t>reet</w:t>
      </w:r>
      <w:r>
        <w:t>,</w:t>
      </w:r>
    </w:p>
    <w:p w14:paraId="46909BFB" w14:textId="77777777" w:rsidR="001B390A" w:rsidRDefault="001B390A" w:rsidP="00E60BDF">
      <w:pPr>
        <w:spacing w:line="276" w:lineRule="auto"/>
      </w:pPr>
      <w:r>
        <w:t>Tullamore,</w:t>
      </w:r>
    </w:p>
    <w:p w14:paraId="4736DAAC" w14:textId="54C1411D" w:rsidR="001B390A" w:rsidRDefault="001B390A" w:rsidP="00E60BDF">
      <w:pPr>
        <w:spacing w:line="276" w:lineRule="auto"/>
      </w:pPr>
      <w:r>
        <w:t>Co. Offaly</w:t>
      </w:r>
      <w:r>
        <w:t>.</w:t>
      </w:r>
    </w:p>
    <w:p w14:paraId="14EBDC31" w14:textId="77777777" w:rsidR="00E60BDF" w:rsidRDefault="00E60BDF" w:rsidP="00E60BDF">
      <w:pPr>
        <w:spacing w:line="276" w:lineRule="auto"/>
      </w:pPr>
    </w:p>
    <w:p w14:paraId="1E6FDD31" w14:textId="77777777" w:rsidR="001B390A" w:rsidRDefault="001B390A" w:rsidP="001B390A">
      <w:r>
        <w:t>Tel: 087 6925276</w:t>
      </w:r>
    </w:p>
    <w:p w14:paraId="44855912" w14:textId="4098780D" w:rsidR="001B390A" w:rsidRDefault="001B390A" w:rsidP="001B390A">
      <w:r>
        <w:t xml:space="preserve">Email: </w:t>
      </w:r>
      <w:hyperlink r:id="rId8" w:history="1">
        <w:r w:rsidR="00184075" w:rsidRPr="007B42E3">
          <w:rPr>
            <w:rStyle w:val="Hyperlink"/>
          </w:rPr>
          <w:t>llarkin@offalyldc.ie</w:t>
        </w:r>
      </w:hyperlink>
    </w:p>
    <w:p w14:paraId="72BFDEE3" w14:textId="34426BAE" w:rsidR="00184075" w:rsidRDefault="00184075" w:rsidP="001B390A"/>
    <w:p w14:paraId="7329CDB2" w14:textId="77777777" w:rsidR="00184075" w:rsidRDefault="00184075" w:rsidP="001B390A"/>
    <w:p w14:paraId="7E3952E2" w14:textId="7D6F31D3" w:rsidR="00184075" w:rsidRDefault="00184075" w:rsidP="00184075">
      <w:pPr>
        <w:rPr>
          <w:i/>
          <w:iCs/>
          <w:color w:val="FF0000"/>
        </w:rPr>
      </w:pPr>
      <w:r>
        <w:rPr>
          <w:i/>
          <w:iCs/>
          <w:color w:val="FF0000"/>
        </w:rPr>
        <w:t>Logo strapline for page</w:t>
      </w:r>
    </w:p>
    <w:p w14:paraId="4AB6F130" w14:textId="48B4FB39" w:rsidR="001B390A" w:rsidRDefault="001B390A" w:rsidP="001B390A"/>
    <w:p w14:paraId="73AC0DC6" w14:textId="2DD75527" w:rsidR="00E60BDF" w:rsidRDefault="00184075">
      <w:r>
        <w:rPr>
          <w:noProof/>
        </w:rPr>
        <w:drawing>
          <wp:inline distT="0" distB="0" distL="0" distR="0" wp14:anchorId="2D9975D3" wp14:editId="4D0509FE">
            <wp:extent cx="5731510" cy="9842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984250"/>
                    </a:xfrm>
                    <a:prstGeom prst="rect">
                      <a:avLst/>
                    </a:prstGeom>
                  </pic:spPr>
                </pic:pic>
              </a:graphicData>
            </a:graphic>
          </wp:inline>
        </w:drawing>
      </w:r>
    </w:p>
    <w:p w14:paraId="24A5FC92" w14:textId="77777777" w:rsidR="00B450D9" w:rsidRDefault="00B450D9" w:rsidP="00B450D9">
      <w:pPr>
        <w:rPr>
          <w:i/>
          <w:iCs/>
          <w:color w:val="FF0000"/>
        </w:rPr>
      </w:pPr>
    </w:p>
    <w:p w14:paraId="441E2D11" w14:textId="6E96F328" w:rsidR="00B450D9" w:rsidRDefault="00B450D9" w:rsidP="00B450D9">
      <w:pPr>
        <w:rPr>
          <w:i/>
          <w:iCs/>
          <w:color w:val="FF0000"/>
        </w:rPr>
      </w:pPr>
      <w:r>
        <w:rPr>
          <w:i/>
          <w:iCs/>
          <w:color w:val="FF0000"/>
        </w:rPr>
        <w:t xml:space="preserve">Photos </w:t>
      </w:r>
      <w:r>
        <w:rPr>
          <w:i/>
          <w:iCs/>
          <w:color w:val="FF0000"/>
        </w:rPr>
        <w:t>for page</w:t>
      </w:r>
    </w:p>
    <w:p w14:paraId="2FFB370D" w14:textId="537BA864" w:rsidR="00B450D9" w:rsidRDefault="00B450D9" w:rsidP="00B450D9">
      <w:pPr>
        <w:rPr>
          <w:i/>
          <w:iCs/>
          <w:color w:val="FF0000"/>
        </w:rPr>
      </w:pPr>
    </w:p>
    <w:p w14:paraId="49F7E6C9" w14:textId="0B2E4D11" w:rsidR="00B450D9" w:rsidRDefault="00B450D9" w:rsidP="00B450D9">
      <w:pPr>
        <w:rPr>
          <w:i/>
          <w:iCs/>
          <w:color w:val="FF0000"/>
        </w:rPr>
      </w:pPr>
      <w:r>
        <w:rPr>
          <w:i/>
          <w:iCs/>
          <w:noProof/>
          <w:color w:val="FF0000"/>
        </w:rPr>
        <w:drawing>
          <wp:inline distT="0" distB="0" distL="0" distR="0" wp14:anchorId="0A4F31C3" wp14:editId="195F5A18">
            <wp:extent cx="5731510" cy="38227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49D38170" w14:textId="409570B1" w:rsidR="00184075" w:rsidRDefault="00B450D9">
      <w:r>
        <w:t>Nothing About Us Without Us, Diversity and Inclusion Toolkit Launch, February 2024</w:t>
      </w:r>
    </w:p>
    <w:p w14:paraId="79778BE3" w14:textId="7A3E7846" w:rsidR="00B450D9" w:rsidRDefault="00B450D9"/>
    <w:p w14:paraId="49991C86" w14:textId="11E82DB4" w:rsidR="00B450D9" w:rsidRDefault="00B450D9"/>
    <w:p w14:paraId="132E10E2" w14:textId="685CDC1B" w:rsidR="00B450D9" w:rsidRDefault="00B450D9">
      <w:r>
        <w:rPr>
          <w:noProof/>
        </w:rPr>
        <w:lastRenderedPageBreak/>
        <w:drawing>
          <wp:inline distT="0" distB="0" distL="0" distR="0" wp14:anchorId="4D74D6BE" wp14:editId="3FEEB907">
            <wp:extent cx="5731301" cy="3935896"/>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t="7630" b="23697"/>
                    <a:stretch/>
                  </pic:blipFill>
                  <pic:spPr bwMode="auto">
                    <a:xfrm>
                      <a:off x="0" y="0"/>
                      <a:ext cx="5731510" cy="3936039"/>
                    </a:xfrm>
                    <a:prstGeom prst="rect">
                      <a:avLst/>
                    </a:prstGeom>
                    <a:ln>
                      <a:noFill/>
                    </a:ln>
                    <a:extLst>
                      <a:ext uri="{53640926-AAD7-44D8-BBD7-CCE9431645EC}">
                        <a14:shadowObscured xmlns:a14="http://schemas.microsoft.com/office/drawing/2010/main"/>
                      </a:ext>
                    </a:extLst>
                  </pic:spPr>
                </pic:pic>
              </a:graphicData>
            </a:graphic>
          </wp:inline>
        </w:drawing>
      </w:r>
    </w:p>
    <w:p w14:paraId="39D0721A" w14:textId="40111EC0" w:rsidR="00184075" w:rsidRDefault="00B450D9">
      <w:r>
        <w:t>SDG National Stakeholder Forum in Tullamore, March 2024</w:t>
      </w:r>
    </w:p>
    <w:p w14:paraId="6BD58D87" w14:textId="41C54E49" w:rsidR="00B450D9" w:rsidRDefault="00B450D9"/>
    <w:p w14:paraId="49590C0E" w14:textId="77777777" w:rsidR="00B450D9" w:rsidRDefault="00B450D9"/>
    <w:p w14:paraId="6BEBC3D7" w14:textId="5243C720" w:rsidR="00B450D9" w:rsidRDefault="00B450D9">
      <w:r>
        <w:rPr>
          <w:noProof/>
        </w:rPr>
        <w:lastRenderedPageBreak/>
        <w:drawing>
          <wp:inline distT="0" distB="0" distL="0" distR="0" wp14:anchorId="0D3AEEBE" wp14:editId="42485FF1">
            <wp:extent cx="5730995" cy="4031311"/>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t="24832" b="4825"/>
                    <a:stretch/>
                  </pic:blipFill>
                  <pic:spPr bwMode="auto">
                    <a:xfrm>
                      <a:off x="0" y="0"/>
                      <a:ext cx="5731510" cy="4031673"/>
                    </a:xfrm>
                    <a:prstGeom prst="rect">
                      <a:avLst/>
                    </a:prstGeom>
                    <a:ln>
                      <a:noFill/>
                    </a:ln>
                    <a:extLst>
                      <a:ext uri="{53640926-AAD7-44D8-BBD7-CCE9431645EC}">
                        <a14:shadowObscured xmlns:a14="http://schemas.microsoft.com/office/drawing/2010/main"/>
                      </a:ext>
                    </a:extLst>
                  </pic:spPr>
                </pic:pic>
              </a:graphicData>
            </a:graphic>
          </wp:inline>
        </w:drawing>
      </w:r>
    </w:p>
    <w:p w14:paraId="6202F48F" w14:textId="0C35F454" w:rsidR="00B450D9" w:rsidRDefault="00B450D9">
      <w:r>
        <w:t>Capturing Offaly photography walk with Tom O’Hanlon, November 2023</w:t>
      </w:r>
    </w:p>
    <w:p w14:paraId="0CEAF064" w14:textId="78303E23" w:rsidR="00B450D9" w:rsidRDefault="00B450D9"/>
    <w:p w14:paraId="6DCCC8BC" w14:textId="77777777" w:rsidR="00B450D9" w:rsidRDefault="00B450D9"/>
    <w:p w14:paraId="3B4D2BCE" w14:textId="1A96580D" w:rsidR="00B450D9" w:rsidRDefault="00B450D9"/>
    <w:p w14:paraId="14BCB8E0" w14:textId="2F5C2ACE" w:rsidR="00B450D9" w:rsidRDefault="00B450D9">
      <w:r>
        <w:rPr>
          <w:noProof/>
        </w:rPr>
        <w:lastRenderedPageBreak/>
        <w:drawing>
          <wp:inline distT="0" distB="0" distL="0" distR="0" wp14:anchorId="779CB2C7" wp14:editId="58B563DF">
            <wp:extent cx="5730841" cy="375301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t="6474" b="6216"/>
                    <a:stretch/>
                  </pic:blipFill>
                  <pic:spPr bwMode="auto">
                    <a:xfrm>
                      <a:off x="0" y="0"/>
                      <a:ext cx="5731510" cy="3753454"/>
                    </a:xfrm>
                    <a:prstGeom prst="rect">
                      <a:avLst/>
                    </a:prstGeom>
                    <a:ln>
                      <a:noFill/>
                    </a:ln>
                    <a:extLst>
                      <a:ext uri="{53640926-AAD7-44D8-BBD7-CCE9431645EC}">
                        <a14:shadowObscured xmlns:a14="http://schemas.microsoft.com/office/drawing/2010/main"/>
                      </a:ext>
                    </a:extLst>
                  </pic:spPr>
                </pic:pic>
              </a:graphicData>
            </a:graphic>
          </wp:inline>
        </w:drawing>
      </w:r>
    </w:p>
    <w:p w14:paraId="7DE2EC0F" w14:textId="7743FD98" w:rsidR="00B450D9" w:rsidRDefault="00B450D9">
      <w:r>
        <w:t>Edenderry Walking Group, December 2023</w:t>
      </w:r>
    </w:p>
    <w:p w14:paraId="06649D3E" w14:textId="5CF11216" w:rsidR="00B450D9" w:rsidRDefault="00B450D9"/>
    <w:p w14:paraId="274FC989" w14:textId="643DD698" w:rsidR="00B450D9" w:rsidRDefault="00B450D9"/>
    <w:p w14:paraId="335E80A0" w14:textId="5C4C2D7B" w:rsidR="00B450D9" w:rsidRDefault="00B450D9">
      <w:r>
        <w:rPr>
          <w:noProof/>
        </w:rPr>
        <w:lastRenderedPageBreak/>
        <w:drawing>
          <wp:inline distT="0" distB="0" distL="0" distR="0" wp14:anchorId="7377D840" wp14:editId="407825BA">
            <wp:extent cx="5732514" cy="429370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6921" b="8177"/>
                    <a:stretch/>
                  </pic:blipFill>
                  <pic:spPr bwMode="auto">
                    <a:xfrm>
                      <a:off x="0" y="0"/>
                      <a:ext cx="5732780" cy="4293903"/>
                    </a:xfrm>
                    <a:prstGeom prst="rect">
                      <a:avLst/>
                    </a:prstGeom>
                    <a:noFill/>
                    <a:ln>
                      <a:noFill/>
                    </a:ln>
                    <a:extLst>
                      <a:ext uri="{53640926-AAD7-44D8-BBD7-CCE9431645EC}">
                        <a14:shadowObscured xmlns:a14="http://schemas.microsoft.com/office/drawing/2010/main"/>
                      </a:ext>
                    </a:extLst>
                  </pic:spPr>
                </pic:pic>
              </a:graphicData>
            </a:graphic>
          </wp:inline>
        </w:drawing>
      </w:r>
    </w:p>
    <w:p w14:paraId="7179AA83" w14:textId="7B088D3B" w:rsidR="00B450D9" w:rsidRDefault="008A2AE8">
      <w:r>
        <w:t>Conversational English classes, March 2023</w:t>
      </w:r>
    </w:p>
    <w:sectPr w:rsidR="00B450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90A"/>
    <w:rsid w:val="00184075"/>
    <w:rsid w:val="001B390A"/>
    <w:rsid w:val="00477054"/>
    <w:rsid w:val="008A2AE8"/>
    <w:rsid w:val="00B450D9"/>
    <w:rsid w:val="00E60B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9AB2A"/>
  <w15:chartTrackingRefBased/>
  <w15:docId w15:val="{171894F0-4B74-453E-9D4A-9194211D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0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DF"/>
    <w:rPr>
      <w:color w:val="0563C1" w:themeColor="hyperlink"/>
      <w:u w:val="single"/>
    </w:rPr>
  </w:style>
  <w:style w:type="character" w:styleId="UnresolvedMention">
    <w:name w:val="Unresolved Mention"/>
    <w:basedOn w:val="DefaultParagraphFont"/>
    <w:uiPriority w:val="99"/>
    <w:semiHidden/>
    <w:unhideWhenUsed/>
    <w:rsid w:val="00E60BDF"/>
    <w:rPr>
      <w:color w:val="605E5C"/>
      <w:shd w:val="clear" w:color="auto" w:fill="E1DFDD"/>
    </w:rPr>
  </w:style>
  <w:style w:type="paragraph" w:styleId="ListParagraph">
    <w:name w:val="List Paragraph"/>
    <w:basedOn w:val="Normal"/>
    <w:uiPriority w:val="34"/>
    <w:qFormat/>
    <w:rsid w:val="00E60B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arkin@offalyldc.ie" TargetMode="Externa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https://www.youtube.com/watch?v=Bo9qEg9Di-w&amp;feature=youtu.be"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ISKtrWlIxgA" TargetMode="External"/><Relationship Id="rId11" Type="http://schemas.openxmlformats.org/officeDocument/2006/relationships/image" Target="media/image3.jpeg"/><Relationship Id="rId5" Type="http://schemas.openxmlformats.org/officeDocument/2006/relationships/hyperlink" Target="https://youtu.be/5CKkxHOKvJ0"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hyperlink" Target="https://youtu.be/1fu60xmusCI" TargetMode="Externa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Larkin</dc:creator>
  <cp:keywords/>
  <dc:description/>
  <cp:lastModifiedBy>Louise Larkin</cp:lastModifiedBy>
  <cp:revision>1</cp:revision>
  <dcterms:created xsi:type="dcterms:W3CDTF">2024-04-08T07:53:00Z</dcterms:created>
  <dcterms:modified xsi:type="dcterms:W3CDTF">2024-04-08T08:46:00Z</dcterms:modified>
</cp:coreProperties>
</file>